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tabs>
          <w:tab w:val="left" w:pos="7810"/>
        </w:tabs>
        <w:spacing w:line="360" w:lineRule="auto"/>
        <w:rPr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Cs/>
        </w:rPr>
        <w:t xml:space="preserve">Рег. №_________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ДОГОВОР 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об образовании на обучение по дополнительным образовательным программам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2"/>
        <w:gridCol w:w="345"/>
        <w:gridCol w:w="425"/>
        <w:gridCol w:w="316"/>
        <w:gridCol w:w="1324"/>
        <w:gridCol w:w="416"/>
        <w:gridCol w:w="416"/>
        <w:gridCol w:w="3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6912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  <w:tc>
          <w:tcPr>
            <w:tcW w:w="345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6912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continue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continue"/>
          </w:tcPr>
          <w:p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>
      <w:pPr>
        <w:pStyle w:val="15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Муниципальное автономное общеобразовательное учреждение средняя общеобразовательная школа № 41 города Тюмени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осуществляющее образовательную деятельность на основании лицензии от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ХХ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ХХ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.2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ХХХХ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г. №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ХХХ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выданной Департаментом по лицензированию, государственной аккредитации, надзору и контролю в сфере образования Тюменской области, именуемое в дальнейшем «образовательная организация», «Исполнитель», в лице директора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ХХХХХХ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ХХХХХХ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ХХХХХХХХХХХ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, действующего на основании Устава, и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именуемый(ая) в дальнейшем "Заказчик", действующий от имени и в интересах несовершеннолетнего, именуемого (мой) в дальнейшем "Обучающийся":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__________________________________________________________________________________________________________________,</w:t>
      </w:r>
    </w:p>
    <w:p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(фамилия, имя, отчество (при наличии), дата рождения обучающегося)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проживающего по адресу: ___________________________________________________________________________________________,</w:t>
      </w:r>
    </w:p>
    <w:p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(адрес места жительства обучающегося)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18"/>
          <w:szCs w:val="18"/>
          <w:lang w:eastAsia="ru-RU"/>
        </w:rPr>
        <w:t>на основании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____________________________________________________________________________________________ 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14"/>
          <w:szCs w:val="14"/>
          <w:lang w:eastAsia="ru-RU"/>
        </w:rPr>
      </w:pPr>
      <w:r>
        <w:rPr>
          <w:rFonts w:ascii="Times New Roman" w:hAnsi="Times New Roman" w:eastAsia="Times New Roman"/>
          <w:sz w:val="14"/>
          <w:szCs w:val="14"/>
          <w:lang w:eastAsia="ru-RU"/>
        </w:rPr>
        <w:t xml:space="preserve">                    указать данные документа, подтверждающего полномочия действовать от имени и в интересах обучающегося (в отношении родителей (законных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_______________________________________________________________________________________________________ 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14"/>
          <w:szCs w:val="14"/>
          <w:lang w:eastAsia="ru-RU"/>
        </w:rPr>
      </w:pPr>
      <w:r>
        <w:rPr>
          <w:rFonts w:ascii="Times New Roman" w:hAnsi="Times New Roman" w:eastAsia="Times New Roman"/>
          <w:sz w:val="14"/>
          <w:szCs w:val="14"/>
          <w:lang w:eastAsia="ru-RU"/>
        </w:rPr>
        <w:t>представителей) указываются реквизиты свидетельства о рождении: наименование документа, его серия, номер, дата выдачи и сведения о выдавшем органе;)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______________________________________________________________________________________________________, 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sz w:val="14"/>
          <w:szCs w:val="14"/>
          <w:lang w:eastAsia="ru-RU"/>
        </w:rPr>
      </w:pPr>
      <w:r>
        <w:rPr>
          <w:rFonts w:ascii="Times New Roman" w:hAnsi="Times New Roman" w:eastAsia="Times New Roman"/>
          <w:sz w:val="14"/>
          <w:szCs w:val="14"/>
          <w:lang w:eastAsia="ru-RU"/>
        </w:rPr>
        <w:t xml:space="preserve">для доверенностей: дата доверенности, сведения об удостоверившем ее нотариусе и номере доверенности по нотариальному реестру; </w:t>
      </w:r>
    </w:p>
    <w:p>
      <w:pPr>
        <w:pStyle w:val="1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совместно именуемые «Стороны», заключили настоящий договор о нижеследующем:</w:t>
      </w:r>
    </w:p>
    <w:p>
      <w:pPr>
        <w:pStyle w:val="15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1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AEEF3" w:themeFill="accent5" w:themeFillTint="33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AEEF3" w:themeFill="accent5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4" w:type="dxa"/>
            <w:shd w:val="clear" w:color="auto" w:fill="DAEEF3" w:themeFill="accent5" w:themeFillTint="33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0" w:name="Par42"/>
      <w:bookmarkEnd w:id="0"/>
      <w:r>
        <w:rPr>
          <w:rFonts w:ascii="Times New Roman" w:hAnsi="Times New Roman"/>
          <w:bCs/>
          <w:sz w:val="18"/>
          <w:szCs w:val="18"/>
        </w:rPr>
        <w:t>1.1. Исполнитель обязуется предоставить образовательную услугу, а Заказчик обязуется оплатить образовательную                 услугу (далее по тексту- услуга):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1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2"/>
        <w:gridCol w:w="5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Наименование услуги (при наличии)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Наименование дополнительной образовательной программы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Форма обучения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Срок освоения образовательной программы на момент подписания договора (продолжительность обучения); обучения по индивидуальному учебному плану, в   том числе ускоренному обучению</w:t>
            </w:r>
          </w:p>
        </w:tc>
        <w:tc>
          <w:tcPr>
            <w:tcW w:w="51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Количество часов (занятий) в месяц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Х</w:t>
            </w:r>
            <w:bookmarkStart w:id="1" w:name="_GoBack"/>
            <w:bookmarkEnd w:id="1"/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>
      <w:pPr>
        <w:pStyle w:val="15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1.2.</w:t>
      </w:r>
      <w:r>
        <w:rPr>
          <w:rFonts w:ascii="Times New Roman" w:hAnsi="Times New Roman" w:cs="Times New Roman"/>
          <w:sz w:val="18"/>
          <w:szCs w:val="18"/>
        </w:rPr>
        <w:t xml:space="preserve"> Место оказания услуг:</w:t>
      </w:r>
    </w:p>
    <w:tbl>
      <w:tblPr>
        <w:tblStyle w:val="4"/>
        <w:tblW w:w="93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284"/>
        <w:gridCol w:w="284"/>
        <w:gridCol w:w="3968"/>
        <w:gridCol w:w="271"/>
        <w:gridCol w:w="2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3" w:type="dxa"/>
          </w:tcPr>
          <w:p>
            <w:pPr>
              <w:pStyle w:val="15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Тюмень, ул. Воровского, 11а</w:t>
            </w:r>
          </w:p>
        </w:tc>
        <w:tc>
          <w:tcPr>
            <w:tcW w:w="284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>
            <w:pPr>
              <w:pStyle w:val="15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3968" w:type="dxa"/>
          </w:tcPr>
          <w:p>
            <w:pPr>
              <w:pStyle w:val="15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271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283" w:type="dxa"/>
          </w:tcPr>
          <w:p>
            <w:pPr>
              <w:pStyle w:val="15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</w:tbl>
    <w:p>
      <w:pPr>
        <w:pStyle w:val="15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1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AEEF3" w:themeFill="accent5" w:themeFillTint="33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AEEF3" w:themeFill="accent5" w:themeFillTint="33"/>
        </w:tblPrEx>
        <w:tc>
          <w:tcPr>
            <w:tcW w:w="10364" w:type="dxa"/>
            <w:shd w:val="clear" w:color="auto" w:fill="DAEEF3" w:themeFill="accent5" w:themeFillTint="33"/>
          </w:tcPr>
          <w:p>
            <w:pPr>
              <w:pStyle w:val="15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II. ПРАВА ИСПОЛНИТЕЛЯ, ЗАКАЗЧИКА И ОБУЧАЮЩЕГОСЯ</w:t>
            </w:r>
          </w:p>
        </w:tc>
      </w:tr>
    </w:tbl>
    <w:p>
      <w:pPr>
        <w:pStyle w:val="15"/>
        <w:ind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>
      <w:pPr>
        <w:pStyle w:val="1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>
      <w:pPr>
        <w:pStyle w:val="1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 и локальными нормативными актами Исполнителя.</w:t>
      </w:r>
    </w:p>
    <w:p>
      <w:pPr>
        <w:pStyle w:val="1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2.1.3. </w:t>
      </w:r>
      <w:r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2.2.1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2.2.3. Знакомиться</w:t>
      </w:r>
      <w:r>
        <w:t xml:space="preserve"> </w:t>
      </w:r>
      <w:r>
        <w:rPr>
          <w:rFonts w:ascii="Times New Roman" w:hAnsi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2.2.4. </w:t>
      </w:r>
      <w:r>
        <w:rPr>
          <w:rFonts w:ascii="Times New Roman" w:hAnsi="Times New Roman"/>
          <w:bCs/>
          <w:sz w:val="18"/>
          <w:szCs w:val="18"/>
        </w:rPr>
        <w:t>Обращаться к Исполнителю по вопросам, касающимся образовательного процесса.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2.2.5 Получать полную и достоверную информацию об оценке знаний, умений, навыков и компетенций </w:t>
      </w:r>
      <w:r>
        <w:rPr>
          <w:rFonts w:ascii="Times New Roman" w:hAnsi="Times New Roman"/>
          <w:sz w:val="18"/>
          <w:szCs w:val="18"/>
        </w:rPr>
        <w:t>Обучающегося</w:t>
      </w:r>
      <w:r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>
        <w:rPr>
          <w:rFonts w:ascii="Times New Roman" w:hAnsi="Times New Roman"/>
          <w:sz w:val="18"/>
          <w:szCs w:val="18"/>
        </w:rPr>
        <w:t>Обучающегося</w:t>
      </w:r>
      <w:r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от 29 декабря 2012 г. N 273-ФЗ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2.3. Обучающийся вправе: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2.3.3. Пользоваться имуществом Исполнителя, необходимым для освоения образовательной программы.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2.3.4. Принимать участие в социально-культурных, оздоровительных и иных мероприятиях, организованных Исполнителем.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2.3.6. Знакомиться со свидетельством о государственной регистрации Исполнителя,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2.3.7. Иные права Обучающегося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1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AEEF3" w:themeFill="accent5" w:themeFillTint="33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AEEF3" w:themeFill="accent5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4" w:type="dxa"/>
            <w:shd w:val="clear" w:color="auto" w:fill="DAEEF3" w:themeFill="accent5" w:themeFillTint="33"/>
          </w:tcPr>
          <w:p>
            <w:pPr>
              <w:pStyle w:val="15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 И ОБУЧАЮЩЕГОСЯ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3.1. Исполнитель обязан: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>3.1.1. Зачислить Обучающегося на обучение в качестве учащегося.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>
        <w:fldChar w:fldCharType="begin"/>
      </w:r>
      <w:r>
        <w:instrText xml:space="preserve"> HYPERLINK "consultantplus://offline/ref=79BF9E4E89DCCC6A2AA9B35EBBF358B3A044D8642F4B58389A06FD3477y5L3I" </w:instrText>
      </w:r>
      <w:r>
        <w:fldChar w:fldCharType="separate"/>
      </w:r>
      <w:r>
        <w:rPr>
          <w:rStyle w:val="6"/>
          <w:rFonts w:ascii="Times New Roman" w:hAnsi="Times New Roman"/>
          <w:bCs/>
          <w:color w:val="auto"/>
          <w:sz w:val="18"/>
          <w:szCs w:val="18"/>
          <w:u w:val="none"/>
        </w:rPr>
        <w:t>Законом</w:t>
      </w:r>
      <w:r>
        <w:rPr>
          <w:rStyle w:val="6"/>
          <w:rFonts w:ascii="Times New Roman" w:hAnsi="Times New Roman"/>
          <w:bCs/>
          <w:color w:val="auto"/>
          <w:sz w:val="18"/>
          <w:szCs w:val="18"/>
          <w:u w:val="none"/>
        </w:rPr>
        <w:fldChar w:fldCharType="end"/>
      </w:r>
      <w:r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r>
        <w:fldChar w:fldCharType="begin"/>
      </w:r>
      <w:r>
        <w:instrText xml:space="preserve"> HYPERLINK "consultantplus://offline/ref=79BF9E4E89DCCC6A2AA9B35EBBF358B3A044D86A2C4D58389A06FD3477y5L3I" </w:instrText>
      </w:r>
      <w:r>
        <w:fldChar w:fldCharType="separate"/>
      </w:r>
      <w:r>
        <w:rPr>
          <w:rStyle w:val="6"/>
          <w:rFonts w:ascii="Times New Roman" w:hAnsi="Times New Roman"/>
          <w:bCs/>
          <w:color w:val="auto"/>
          <w:sz w:val="18"/>
          <w:szCs w:val="18"/>
          <w:u w:val="none"/>
        </w:rPr>
        <w:t>законом</w:t>
      </w:r>
      <w:r>
        <w:rPr>
          <w:rStyle w:val="6"/>
          <w:rFonts w:ascii="Times New Roman" w:hAnsi="Times New Roman"/>
          <w:bCs/>
          <w:color w:val="auto"/>
          <w:sz w:val="18"/>
          <w:szCs w:val="18"/>
          <w:u w:val="none"/>
        </w:rPr>
        <w:fldChar w:fldCharType="end"/>
      </w:r>
      <w:r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3.1.3. До заключения настоящего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3.1.5. Организовать и обеспечить надлежащее предоставление услуг,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>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3.1.6. Обеспечить Обучающемуся предусмотренные выбранной образовательной программой условия ее освоения.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3.1.7. Принимать от Заказчика плату за услуги.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3.1.8.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3.1.9. Обеспечить соблюдение требований Федерального закона "О персональных данных" в части сбора, хранения и обработки персональных данных Заказчика и Обучающегося.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3.1.10. 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3.2.1. </w:t>
      </w:r>
      <w:r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>
        <w:rPr>
          <w:rFonts w:ascii="Times New Roman" w:hAnsi="Times New Roman"/>
          <w:bCs/>
          <w:sz w:val="18"/>
          <w:szCs w:val="18"/>
        </w:rPr>
        <w:t>Обучающемуся</w:t>
      </w:r>
      <w:r>
        <w:rPr>
          <w:rFonts w:ascii="Times New Roman" w:hAnsi="Times New Roman"/>
          <w:sz w:val="18"/>
          <w:szCs w:val="18"/>
        </w:rPr>
        <w:t xml:space="preserve"> услуги, указанные в разделе I настоящего договора, в размере и порядке, определенных настоящим договором.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3.2.2. 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3.2.3. Уважать честь и достоинство обучающихся и работников образовательной организации.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3.2.4. Иные обязанности Заказчика как родителя (законного представителя) Обучающегося, устанавливаются Федеральным законом "Об образовании в Российской Федерации", иными федеральными законами.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3.3. Обучающийся обязан </w:t>
      </w:r>
      <w:r>
        <w:rPr>
          <w:rFonts w:ascii="Times New Roman" w:hAnsi="Times New Roman"/>
          <w:bCs/>
          <w:sz w:val="18"/>
          <w:szCs w:val="18"/>
          <w:lang w:eastAsia="ru-RU"/>
        </w:rPr>
        <w:t>соблюдать требования, установленные Федеральным законом "Об образовании в Российской Федерации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18"/>
          <w:szCs w:val="18"/>
        </w:rPr>
      </w:pPr>
    </w:p>
    <w:tbl>
      <w:tblPr>
        <w:tblStyle w:val="1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AEEF3" w:themeFill="accent5" w:themeFillTint="33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AEEF3" w:themeFill="accent5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4" w:type="dxa"/>
            <w:shd w:val="clear" w:color="auto" w:fill="DAEEF3" w:themeFill="accent5" w:themeFillTint="33"/>
          </w:tcPr>
          <w:p>
            <w:pPr>
              <w:pStyle w:val="15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IV. СТОИМОСТЬ УСЛУГ, СРОКИ И ПОРЯДОК ИХ ОПЛАТЫ</w:t>
            </w:r>
          </w:p>
        </w:tc>
      </w:tr>
    </w:tbl>
    <w:p>
      <w:pPr>
        <w:pStyle w:val="1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4.1. Стоимость услуг составляет:</w:t>
      </w:r>
    </w:p>
    <w:p>
      <w:pPr>
        <w:pStyle w:val="15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1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933"/>
        <w:gridCol w:w="4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830" w:type="dxa"/>
            <w:shd w:val="clear" w:color="auto" w:fill="DAEEF3" w:themeFill="accent5" w:themeFillTint="33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DAEEF3" w:themeFill="accent5" w:themeFillTint="33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(руб.) (ежемесячна плата)</w:t>
            </w:r>
          </w:p>
        </w:tc>
        <w:tc>
          <w:tcPr>
            <w:tcW w:w="4580" w:type="dxa"/>
            <w:shd w:val="clear" w:color="auto" w:fill="DAEEF3" w:themeFill="accent5" w:themeFillTint="33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платных образовательных услуг за весь период обучения (руб.)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ХХХ</w:t>
            </w:r>
          </w:p>
        </w:tc>
        <w:tc>
          <w:tcPr>
            <w:tcW w:w="2933" w:type="dxa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ХХХ</w:t>
            </w:r>
          </w:p>
        </w:tc>
        <w:tc>
          <w:tcPr>
            <w:tcW w:w="4580" w:type="dxa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ru-RU"/>
              </w:rPr>
              <w:t>ХХХ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4.2. 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Заказчик оплачивает услуги в размере ежемесячной платы, установленной в пункте 4.1 настоящего договора, ежемесячно в срок до 10 числа месяца оказания услуг. </w:t>
      </w:r>
    </w:p>
    <w:p>
      <w:pPr>
        <w:pStyle w:val="1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4.3.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>
      <w:pPr>
        <w:pStyle w:val="1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>
      <w:pPr>
        <w:pStyle w:val="1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>
      <w:pPr>
        <w:pStyle w:val="1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(субагенту), осуществляющему деятельность по приему платежей физических лиц.</w:t>
      </w:r>
    </w:p>
    <w:p>
      <w:pPr>
        <w:pStyle w:val="1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</w:p>
    <w:p>
      <w:pPr>
        <w:pStyle w:val="1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4.5. 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4.6. В случае, пропуска Обучающимся занятий производится перерасчет оплаты за услуги. В указанном случае оплаченные средства переходят в качестве оплаты за услуги следующего периода.</w:t>
      </w:r>
      <w:r>
        <w:t xml:space="preserve"> </w:t>
      </w:r>
      <w:r>
        <w:rPr>
          <w:rFonts w:ascii="Times New Roman" w:hAnsi="Times New Roman"/>
          <w:sz w:val="18"/>
          <w:szCs w:val="18"/>
        </w:rPr>
        <w:t>Исполнитель вправе требовать оплаты фактически понесенных им расходов, связанных с исполнением обязательств по настоящему договору.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tbl>
      <w:tblPr>
        <w:tblStyle w:val="1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AEEF3" w:themeFill="accent5" w:themeFillTint="33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AEEF3" w:themeFill="accent5" w:themeFillTint="33"/>
        </w:tblPrEx>
        <w:tc>
          <w:tcPr>
            <w:tcW w:w="10364" w:type="dxa"/>
            <w:shd w:val="clear" w:color="auto" w:fill="DAEEF3" w:themeFill="accent5" w:themeFillTint="33"/>
          </w:tcPr>
          <w:p>
            <w:pPr>
              <w:pStyle w:val="15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5.2. Заказчик вправе в любое время выйти с инициативой об изменении условий настоящего договора, в том числе в части порядка и сроков оплаты за услуги, путем оформления соответствующего заявления и направления этого заявления в адрес Исполнителя.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5.3. Настоящий договор может быть расторгнут по соглашению Сторон.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5.4. Настоящий договор может быть расторгнут по инициативе Исполнителя в одностороннем порядке в случаях: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а) применения к Обучающемуся, достигшему возраста пятнадцати лет, отчисления как меры дисциплинарного взыскания (за исключением Обучающегося с ограниченными возможностями здоровья (с задержкой психического развития и различными формами умственной отсталости));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б) установления нарушения порядка приема в образовательную организацию, повлекшего по вине Заказчика незаконное зачисление Обучающегося в образовательную организацию;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в) просрочки оплаты стоимости услуг </w:t>
      </w:r>
      <w:r>
        <w:rPr>
          <w:rFonts w:ascii="Times New Roman" w:hAnsi="Times New Roman"/>
          <w:bCs/>
          <w:color w:val="000000" w:themeColor="text1"/>
          <w:sz w:val="18"/>
          <w:szCs w:val="18"/>
        </w:rPr>
        <w:t>более чем на 15 дней;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г) невозможности надлежащего исполнения обязательства по оказанию услуг вследствие действий (бездействия) Обучающегося;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5.5. Настоящий договор расторгается досрочно: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а) 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б) по обстоятельствам, не зависящим от воли Обучающегося или родителей (законных представителей) Обучающегося и Исполнителя, в том числе в случае ликвидации Исполнителя.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5.6. Заказчик вправе в любое время в одностороннем порядке отказаться от настоящего договора, уведомив Исполнителя об этом письменно путем подачи соответствующего заявления. Договор расторгается со дня, в который предполагается оказание услуг, следующего за днем получения Исполнителем соответствующего заявления, если иная дата прекращения договора не установлена в соответствующем заявлении.</w:t>
      </w:r>
      <w:r>
        <w:t xml:space="preserve"> </w:t>
      </w:r>
      <w:r>
        <w:rPr>
          <w:rFonts w:ascii="Times New Roman" w:hAnsi="Times New Roman"/>
          <w:bCs/>
          <w:sz w:val="18"/>
          <w:szCs w:val="18"/>
        </w:rPr>
        <w:t>К одностороннему отказу от договора приравнивается отзыв Заказчиком выданного согласия на обработку персональных данных как самого Заказчика, так и представляемого им Обучающегося, если исполнение образовательной организацией своих обязательств обусловлено необходимостью обработки соответствующих персональных данных только с согласия субъекта (его представителя).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5.7. При отказе Заказчика от исполнения настоящего договора Исполнитель вправе требовать оплаты фактически понесенных им расходов, связанных с исполнением обязательств по договору.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5.8. Досрочное прекращение образовательных отношений по инициативе родителей (законных представителей) Обучающегося не влечет за собой возникновение каких-либо дополнительных, в том числе материальных, обязательств Заказчика и Обучающегося перед образовательной организацией.</w:t>
      </w:r>
    </w:p>
    <w:p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>5.9. Настоящий договор может быть расторгнут также в случаях и порядке, предусмотренных действующим законодательством Российской Федерации и настоящим договором.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>5.10. Настоящий договор расторгается на основании распорядительного акта образовательной организации о прекращении образовательных отношений. Права и обязанности Заказчика, Обучающегося, предусмотренные законодательством об образовании и локальными нормативными актами образовательной организации, прекращаются с даты прекращения образовательных отношений.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</w:p>
    <w:tbl>
      <w:tblPr>
        <w:tblStyle w:val="1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AEEF3" w:themeFill="accent5" w:themeFillTint="33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AEEF3" w:themeFill="accent5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4" w:type="dxa"/>
            <w:shd w:val="clear" w:color="auto" w:fill="DAEEF3" w:themeFill="accent5" w:themeFillTint="33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6.4.4. Расторгнуть договор.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tbl>
      <w:tblPr>
        <w:tblStyle w:val="1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AEEF3" w:themeFill="accent5" w:themeFillTint="33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AEEF3" w:themeFill="accent5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4" w:type="dxa"/>
            <w:shd w:val="clear" w:color="auto" w:fill="DAEEF3" w:themeFill="accent5" w:themeFillTint="33"/>
          </w:tcPr>
          <w:p>
            <w:pPr>
              <w:pStyle w:val="15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>
      <w:pPr>
        <w:pStyle w:val="1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>
      <w:pPr>
        <w:pStyle w:val="1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7.2. Под периодом предоставления образовательной услуги (периодом обучения) понимается промежуток времени с даты издания распорядительного акта образовательной организации о приеме Обучающегося на обучение до даты издания распорядительного акта образовательной организации о прекращении образовательных отношений.</w:t>
      </w:r>
    </w:p>
    <w:tbl>
      <w:tblPr>
        <w:tblStyle w:val="1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AEEF3" w:themeFill="accent5" w:themeFillTint="33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364" w:type="dxa"/>
            <w:shd w:val="clear" w:color="auto" w:fill="DAEEF3" w:themeFill="accent5" w:themeFillTint="33"/>
          </w:tcPr>
          <w:p>
            <w:pPr>
              <w:pStyle w:val="15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>
      <w:pPr>
        <w:pStyle w:val="15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15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8.4. Стороны договорились, что изменение наименования Исполнителя, реквизитов лицензии на осуществление образовательной деятельности не влечет за собой обязанности заключения дополнительного соглашения к настоящему договору. Исполнитель считает выполнившим свою обязанность по доведению до Заказчика информации об изменении наименования Исполнителя, изменении реквизитов лицензии путём размещения её на сайте Исполнителя, а также в помещении Исполнителя в месте, доступном для ознакомления Заказчиком. 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8.5. Заключая настоящий договор, Заказчик подтверждает, что он ознакомлен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основаниями, условиями и порядком (местом) оплаты за услуги.   До заключения настоящего договора Заказчику предоставлена достоверная информация об Исполнителе и об оказываемых платных образовательных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образовательной организации в информационно-телекоммуникационной сети "Интернет" на дату заключения настоящего договора.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8.6. Стороны договорились, что образовательная организация считает выполнившей свою обязанность по доведению до Заказчика информации, связанной с осуществлением образовательного процесса, локальных нормативных актов путём их размещения в помещении, доступном для ознакомления Заказчиком, а также на официальном сайте образовательной организации в сети </w:t>
      </w:r>
      <w:r>
        <w:rPr>
          <w:rFonts w:ascii="Times New Roman" w:hAnsi="Times New Roman"/>
          <w:sz w:val="18"/>
          <w:szCs w:val="18"/>
        </w:rPr>
        <w:t>"Интернет"</w:t>
      </w:r>
      <w:r>
        <w:rPr>
          <w:rFonts w:ascii="Times New Roman" w:hAnsi="Times New Roman"/>
          <w:bCs/>
          <w:sz w:val="18"/>
          <w:szCs w:val="1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8.7. 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услуг </w:t>
      </w:r>
      <w:r>
        <w:rPr>
          <w:rFonts w:ascii="Times New Roman" w:hAnsi="Times New Roman"/>
          <w:bCs/>
          <w:color w:val="000000" w:themeColor="text1"/>
          <w:sz w:val="18"/>
          <w:szCs w:val="18"/>
        </w:rPr>
        <w:t>(табель посещаемости занятий).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8.8. </w:t>
      </w:r>
      <w:r>
        <w:rPr>
          <w:rFonts w:ascii="Times New Roman" w:hAnsi="Times New Roman"/>
          <w:bCs/>
          <w:sz w:val="18"/>
          <w:szCs w:val="18"/>
        </w:rPr>
        <w:t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8.9.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tbl>
      <w:tblPr>
        <w:tblStyle w:val="1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DAEEF3" w:themeFill="accent5" w:themeFillTint="33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DAEEF3" w:themeFill="accent5" w:themeFillTint="33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4" w:type="dxa"/>
            <w:shd w:val="clear" w:color="auto" w:fill="DAEEF3" w:themeFill="accent5" w:themeFillTint="33"/>
          </w:tcPr>
          <w:p>
            <w:pPr>
              <w:pStyle w:val="15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tbl>
      <w:tblPr>
        <w:tblStyle w:val="4"/>
        <w:tblW w:w="10348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884"/>
        <w:gridCol w:w="4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1" w:hRule="atLeast"/>
        </w:trPr>
        <w:tc>
          <w:tcPr>
            <w:tcW w:w="4786" w:type="dxa"/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автономное образовательное учреждение средняя общеобразовательная школа № 41 города Тюмени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625019, г. Тюмень, ул. Воровского, 11а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Реквизиты: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ИНН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ХХХХХХХ</w:t>
            </w:r>
            <w:r>
              <w:rPr>
                <w:rFonts w:hint="default" w:ascii="Times New Roman" w:hAnsi="Times New Roman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КПП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ХХХХХХХ</w:t>
            </w:r>
          </w:p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р/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С</w:t>
            </w:r>
            <w:r>
              <w:rPr>
                <w:rFonts w:hint="default" w:ascii="Times New Roman" w:hAnsi="Times New Roman"/>
                <w:sz w:val="16"/>
                <w:szCs w:val="16"/>
                <w:lang w:val="ru-RU"/>
              </w:rPr>
              <w:t xml:space="preserve"> ХХХХХХХХХХХХХХХХХХХХ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Западно-Сибирское отделение № 8647  ПАО Сбербанк                                                                  к/с 30101810800000000651         </w:t>
            </w:r>
          </w:p>
          <w:p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БИК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047102651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16"/>
                <w:szCs w:val="16"/>
                <w:u w:val="single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ХХХХ</w:t>
            </w:r>
            <w:r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ХХ</w:t>
            </w:r>
            <w:r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ХХ</w:t>
            </w:r>
            <w:r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u w:val="single"/>
                <w:lang w:val="ru-RU"/>
              </w:rPr>
              <w:t>ХХ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>
            <w:pPr>
              <w:pStyle w:val="15"/>
              <w:jc w:val="center"/>
              <w:rPr>
                <w:rFonts w:hint="default" w:ascii="Times New Roman" w:hAnsi="Times New Roman" w:cs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ХХХХХХХХХ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 ____________________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ХХХХХХХХХХ</w:t>
            </w:r>
          </w:p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884" w:type="dxa"/>
          </w:tcPr>
          <w:p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______________________________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Телефон: мобильный __________________________________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домашний___________ служебный____________________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Эл. почта 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__________________________________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Серия_________________ №______________________</w:t>
            </w:r>
          </w:p>
          <w:p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Выдан когда_________________________________________</w:t>
            </w:r>
          </w:p>
          <w:p>
            <w:pPr>
              <w:pStyle w:val="15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Кем_________________________________________________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Дата и место рождения ___________________________________</w:t>
            </w:r>
          </w:p>
          <w:p>
            <w:pPr>
              <w:pStyle w:val="15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pStyle w:val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Style w:val="4"/>
              <w:tblW w:w="4395" w:type="dxa"/>
              <w:tblInd w:w="108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9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395" w:type="dxa"/>
                  <w:shd w:val="clear" w:color="auto" w:fill="auto"/>
                </w:tcPr>
                <w:p>
                  <w:pPr>
                    <w:pStyle w:val="1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                                    (расшифровка)</w:t>
                  </w:r>
                </w:p>
              </w:tc>
            </w:tr>
          </w:tbl>
          <w:p>
            <w:pPr>
              <w:pStyle w:val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0"/>
          <w:szCs w:val="16"/>
        </w:rPr>
      </w:pPr>
    </w:p>
    <w:sectPr>
      <w:footerReference r:id="rId5" w:type="default"/>
      <w:pgSz w:w="11905" w:h="16838"/>
      <w:pgMar w:top="284" w:right="454" w:bottom="284" w:left="1077" w:header="720" w:footer="0" w:gutter="0"/>
      <w:cols w:space="720" w:num="1"/>
      <w:docGrid w:linePitch="29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85499"/>
    <w:rsid w:val="000029E4"/>
    <w:rsid w:val="00010586"/>
    <w:rsid w:val="00017900"/>
    <w:rsid w:val="00022724"/>
    <w:rsid w:val="00034A5A"/>
    <w:rsid w:val="00042CF5"/>
    <w:rsid w:val="00043790"/>
    <w:rsid w:val="00043964"/>
    <w:rsid w:val="0004530E"/>
    <w:rsid w:val="0005588D"/>
    <w:rsid w:val="0005737A"/>
    <w:rsid w:val="00057DB2"/>
    <w:rsid w:val="000679EE"/>
    <w:rsid w:val="000769BD"/>
    <w:rsid w:val="00081E8F"/>
    <w:rsid w:val="000A352A"/>
    <w:rsid w:val="000A5E2C"/>
    <w:rsid w:val="000B3A1B"/>
    <w:rsid w:val="000C1FBF"/>
    <w:rsid w:val="000E1D22"/>
    <w:rsid w:val="000E7F65"/>
    <w:rsid w:val="000F6B48"/>
    <w:rsid w:val="0011069B"/>
    <w:rsid w:val="00115834"/>
    <w:rsid w:val="00117944"/>
    <w:rsid w:val="00117F53"/>
    <w:rsid w:val="00121FF6"/>
    <w:rsid w:val="0012336A"/>
    <w:rsid w:val="00123D8B"/>
    <w:rsid w:val="00125D7A"/>
    <w:rsid w:val="0012693E"/>
    <w:rsid w:val="00126DD6"/>
    <w:rsid w:val="001342DA"/>
    <w:rsid w:val="00144B63"/>
    <w:rsid w:val="0016303D"/>
    <w:rsid w:val="00163F39"/>
    <w:rsid w:val="00163FA7"/>
    <w:rsid w:val="0017621A"/>
    <w:rsid w:val="00187901"/>
    <w:rsid w:val="001919C3"/>
    <w:rsid w:val="001A4628"/>
    <w:rsid w:val="001B1149"/>
    <w:rsid w:val="001B3712"/>
    <w:rsid w:val="001C362D"/>
    <w:rsid w:val="001D0DF5"/>
    <w:rsid w:val="001D18A8"/>
    <w:rsid w:val="001D42EB"/>
    <w:rsid w:val="001D5D89"/>
    <w:rsid w:val="001E036D"/>
    <w:rsid w:val="001E2E85"/>
    <w:rsid w:val="001F4670"/>
    <w:rsid w:val="001F72E6"/>
    <w:rsid w:val="002058CC"/>
    <w:rsid w:val="0020753E"/>
    <w:rsid w:val="002151E9"/>
    <w:rsid w:val="00224374"/>
    <w:rsid w:val="00226C87"/>
    <w:rsid w:val="002273A3"/>
    <w:rsid w:val="00232ED5"/>
    <w:rsid w:val="002366C4"/>
    <w:rsid w:val="00240E89"/>
    <w:rsid w:val="00241666"/>
    <w:rsid w:val="00243142"/>
    <w:rsid w:val="00255B19"/>
    <w:rsid w:val="00277242"/>
    <w:rsid w:val="00282FFC"/>
    <w:rsid w:val="00283DC9"/>
    <w:rsid w:val="00283E84"/>
    <w:rsid w:val="00286205"/>
    <w:rsid w:val="00287386"/>
    <w:rsid w:val="0028743C"/>
    <w:rsid w:val="00293453"/>
    <w:rsid w:val="002944E9"/>
    <w:rsid w:val="00295420"/>
    <w:rsid w:val="002A438E"/>
    <w:rsid w:val="002A5F8C"/>
    <w:rsid w:val="002B5D96"/>
    <w:rsid w:val="002D04A9"/>
    <w:rsid w:val="002F0374"/>
    <w:rsid w:val="00300906"/>
    <w:rsid w:val="00307226"/>
    <w:rsid w:val="00323F0C"/>
    <w:rsid w:val="00325EA1"/>
    <w:rsid w:val="003260BF"/>
    <w:rsid w:val="00326712"/>
    <w:rsid w:val="00327D37"/>
    <w:rsid w:val="003316DD"/>
    <w:rsid w:val="00335B49"/>
    <w:rsid w:val="003453B9"/>
    <w:rsid w:val="00346F8F"/>
    <w:rsid w:val="0035044F"/>
    <w:rsid w:val="003572CF"/>
    <w:rsid w:val="00360431"/>
    <w:rsid w:val="00360A0B"/>
    <w:rsid w:val="00364CEC"/>
    <w:rsid w:val="00371C60"/>
    <w:rsid w:val="00384E7B"/>
    <w:rsid w:val="0038669F"/>
    <w:rsid w:val="003910A9"/>
    <w:rsid w:val="003971EA"/>
    <w:rsid w:val="003976BB"/>
    <w:rsid w:val="003A1AFD"/>
    <w:rsid w:val="003A2FB8"/>
    <w:rsid w:val="003A6926"/>
    <w:rsid w:val="003B1782"/>
    <w:rsid w:val="003B66C5"/>
    <w:rsid w:val="003D04A5"/>
    <w:rsid w:val="003D162A"/>
    <w:rsid w:val="003E4E37"/>
    <w:rsid w:val="003F0E3D"/>
    <w:rsid w:val="0040040F"/>
    <w:rsid w:val="00400981"/>
    <w:rsid w:val="00402C25"/>
    <w:rsid w:val="00404070"/>
    <w:rsid w:val="0040729B"/>
    <w:rsid w:val="0040766C"/>
    <w:rsid w:val="004220AF"/>
    <w:rsid w:val="004339AF"/>
    <w:rsid w:val="00434D77"/>
    <w:rsid w:val="00436124"/>
    <w:rsid w:val="00437F90"/>
    <w:rsid w:val="004433BD"/>
    <w:rsid w:val="00467951"/>
    <w:rsid w:val="00470A17"/>
    <w:rsid w:val="00475C23"/>
    <w:rsid w:val="0048009C"/>
    <w:rsid w:val="004830D8"/>
    <w:rsid w:val="004835CF"/>
    <w:rsid w:val="004857A7"/>
    <w:rsid w:val="00497E05"/>
    <w:rsid w:val="004A054D"/>
    <w:rsid w:val="004A55A7"/>
    <w:rsid w:val="004A750F"/>
    <w:rsid w:val="004C01AE"/>
    <w:rsid w:val="004C01C6"/>
    <w:rsid w:val="004D5047"/>
    <w:rsid w:val="004E18B5"/>
    <w:rsid w:val="004E6BF3"/>
    <w:rsid w:val="00500F97"/>
    <w:rsid w:val="00503477"/>
    <w:rsid w:val="00505C7D"/>
    <w:rsid w:val="005111C9"/>
    <w:rsid w:val="00511AD1"/>
    <w:rsid w:val="00515D9D"/>
    <w:rsid w:val="00522EEC"/>
    <w:rsid w:val="005275A5"/>
    <w:rsid w:val="00527798"/>
    <w:rsid w:val="00536063"/>
    <w:rsid w:val="0053728F"/>
    <w:rsid w:val="005408FA"/>
    <w:rsid w:val="00540E67"/>
    <w:rsid w:val="00546C51"/>
    <w:rsid w:val="0055089D"/>
    <w:rsid w:val="00550ACA"/>
    <w:rsid w:val="00554D12"/>
    <w:rsid w:val="00562210"/>
    <w:rsid w:val="00563354"/>
    <w:rsid w:val="00583804"/>
    <w:rsid w:val="005853A5"/>
    <w:rsid w:val="00585499"/>
    <w:rsid w:val="00585E33"/>
    <w:rsid w:val="00587117"/>
    <w:rsid w:val="00592225"/>
    <w:rsid w:val="005951A4"/>
    <w:rsid w:val="00596206"/>
    <w:rsid w:val="00597495"/>
    <w:rsid w:val="005A5C64"/>
    <w:rsid w:val="005A69B2"/>
    <w:rsid w:val="005A727F"/>
    <w:rsid w:val="005B29A7"/>
    <w:rsid w:val="005C40DA"/>
    <w:rsid w:val="005C6B90"/>
    <w:rsid w:val="005D124E"/>
    <w:rsid w:val="005D27D1"/>
    <w:rsid w:val="005D57EB"/>
    <w:rsid w:val="005D732E"/>
    <w:rsid w:val="00605F41"/>
    <w:rsid w:val="00613F8A"/>
    <w:rsid w:val="0061568C"/>
    <w:rsid w:val="006209D3"/>
    <w:rsid w:val="00631FB4"/>
    <w:rsid w:val="00634362"/>
    <w:rsid w:val="00635B7D"/>
    <w:rsid w:val="00635C89"/>
    <w:rsid w:val="006435F4"/>
    <w:rsid w:val="006459AE"/>
    <w:rsid w:val="0064635D"/>
    <w:rsid w:val="00657DD0"/>
    <w:rsid w:val="00660871"/>
    <w:rsid w:val="00661469"/>
    <w:rsid w:val="00663921"/>
    <w:rsid w:val="0066526E"/>
    <w:rsid w:val="00672C38"/>
    <w:rsid w:val="006735F4"/>
    <w:rsid w:val="00681A26"/>
    <w:rsid w:val="006856F0"/>
    <w:rsid w:val="006A30DE"/>
    <w:rsid w:val="006B482D"/>
    <w:rsid w:val="006B7448"/>
    <w:rsid w:val="006C785E"/>
    <w:rsid w:val="006D6EC6"/>
    <w:rsid w:val="006E0B80"/>
    <w:rsid w:val="006E587A"/>
    <w:rsid w:val="006E6446"/>
    <w:rsid w:val="006E6F2A"/>
    <w:rsid w:val="006F20F2"/>
    <w:rsid w:val="006F57F5"/>
    <w:rsid w:val="00701EDD"/>
    <w:rsid w:val="00714797"/>
    <w:rsid w:val="007150DF"/>
    <w:rsid w:val="00724F8B"/>
    <w:rsid w:val="00725515"/>
    <w:rsid w:val="00735DB3"/>
    <w:rsid w:val="00741E44"/>
    <w:rsid w:val="00756366"/>
    <w:rsid w:val="0076291F"/>
    <w:rsid w:val="0076532A"/>
    <w:rsid w:val="00766270"/>
    <w:rsid w:val="00776725"/>
    <w:rsid w:val="00776DE2"/>
    <w:rsid w:val="007816BC"/>
    <w:rsid w:val="00785457"/>
    <w:rsid w:val="00790A7A"/>
    <w:rsid w:val="00790C0C"/>
    <w:rsid w:val="0079450D"/>
    <w:rsid w:val="00794D88"/>
    <w:rsid w:val="007A491E"/>
    <w:rsid w:val="007A71DD"/>
    <w:rsid w:val="007B1405"/>
    <w:rsid w:val="007B249F"/>
    <w:rsid w:val="007B3047"/>
    <w:rsid w:val="007C53B8"/>
    <w:rsid w:val="007E61EA"/>
    <w:rsid w:val="007F0E02"/>
    <w:rsid w:val="007F0F4E"/>
    <w:rsid w:val="00802EA6"/>
    <w:rsid w:val="00804BAB"/>
    <w:rsid w:val="00806DF8"/>
    <w:rsid w:val="008131C4"/>
    <w:rsid w:val="008167E7"/>
    <w:rsid w:val="00835D14"/>
    <w:rsid w:val="00837BC9"/>
    <w:rsid w:val="00840949"/>
    <w:rsid w:val="008432E8"/>
    <w:rsid w:val="0084559B"/>
    <w:rsid w:val="00845933"/>
    <w:rsid w:val="008459B0"/>
    <w:rsid w:val="00860A84"/>
    <w:rsid w:val="008613C2"/>
    <w:rsid w:val="00865979"/>
    <w:rsid w:val="00870CC0"/>
    <w:rsid w:val="0087271A"/>
    <w:rsid w:val="00874A24"/>
    <w:rsid w:val="00876924"/>
    <w:rsid w:val="008957CB"/>
    <w:rsid w:val="008A4E0D"/>
    <w:rsid w:val="008A6219"/>
    <w:rsid w:val="008B1E68"/>
    <w:rsid w:val="008B40CA"/>
    <w:rsid w:val="008B652A"/>
    <w:rsid w:val="008C0DFA"/>
    <w:rsid w:val="008C1AB3"/>
    <w:rsid w:val="008C1B63"/>
    <w:rsid w:val="008C2328"/>
    <w:rsid w:val="008C3A79"/>
    <w:rsid w:val="008D43F1"/>
    <w:rsid w:val="008E0065"/>
    <w:rsid w:val="008E4E3E"/>
    <w:rsid w:val="008F5187"/>
    <w:rsid w:val="0090083F"/>
    <w:rsid w:val="00906034"/>
    <w:rsid w:val="0091203E"/>
    <w:rsid w:val="0091206C"/>
    <w:rsid w:val="0091391E"/>
    <w:rsid w:val="009167D5"/>
    <w:rsid w:val="0093011D"/>
    <w:rsid w:val="0093081C"/>
    <w:rsid w:val="00932BE1"/>
    <w:rsid w:val="00933ED2"/>
    <w:rsid w:val="00934222"/>
    <w:rsid w:val="009410C6"/>
    <w:rsid w:val="00942A47"/>
    <w:rsid w:val="00946091"/>
    <w:rsid w:val="00946B03"/>
    <w:rsid w:val="00947959"/>
    <w:rsid w:val="00956E27"/>
    <w:rsid w:val="00975226"/>
    <w:rsid w:val="0098081B"/>
    <w:rsid w:val="009829FC"/>
    <w:rsid w:val="009857FF"/>
    <w:rsid w:val="009902B6"/>
    <w:rsid w:val="00995465"/>
    <w:rsid w:val="00995E98"/>
    <w:rsid w:val="009A162F"/>
    <w:rsid w:val="009A3E1A"/>
    <w:rsid w:val="009B0934"/>
    <w:rsid w:val="009B3981"/>
    <w:rsid w:val="009B5496"/>
    <w:rsid w:val="009B7B5E"/>
    <w:rsid w:val="009C2CE8"/>
    <w:rsid w:val="009C6FCF"/>
    <w:rsid w:val="009D5678"/>
    <w:rsid w:val="009E4BF9"/>
    <w:rsid w:val="009E55BC"/>
    <w:rsid w:val="009F0BD5"/>
    <w:rsid w:val="009F13EB"/>
    <w:rsid w:val="009F4D3C"/>
    <w:rsid w:val="009F57CA"/>
    <w:rsid w:val="00A01B76"/>
    <w:rsid w:val="00A03134"/>
    <w:rsid w:val="00A103CB"/>
    <w:rsid w:val="00A17013"/>
    <w:rsid w:val="00A17F93"/>
    <w:rsid w:val="00A34B0C"/>
    <w:rsid w:val="00A36A80"/>
    <w:rsid w:val="00A37C1B"/>
    <w:rsid w:val="00A37CDB"/>
    <w:rsid w:val="00A43936"/>
    <w:rsid w:val="00A620B4"/>
    <w:rsid w:val="00A6341C"/>
    <w:rsid w:val="00A6351C"/>
    <w:rsid w:val="00A67217"/>
    <w:rsid w:val="00A72F72"/>
    <w:rsid w:val="00A74308"/>
    <w:rsid w:val="00A77882"/>
    <w:rsid w:val="00A84E3B"/>
    <w:rsid w:val="00A851D8"/>
    <w:rsid w:val="00A952D4"/>
    <w:rsid w:val="00AA116B"/>
    <w:rsid w:val="00AA1376"/>
    <w:rsid w:val="00AC134A"/>
    <w:rsid w:val="00AE4016"/>
    <w:rsid w:val="00AE4B8C"/>
    <w:rsid w:val="00AE53F8"/>
    <w:rsid w:val="00AF3311"/>
    <w:rsid w:val="00AF5506"/>
    <w:rsid w:val="00AF7B20"/>
    <w:rsid w:val="00B113C6"/>
    <w:rsid w:val="00B13778"/>
    <w:rsid w:val="00B25B0F"/>
    <w:rsid w:val="00B27E79"/>
    <w:rsid w:val="00B3367F"/>
    <w:rsid w:val="00B37B36"/>
    <w:rsid w:val="00B4471C"/>
    <w:rsid w:val="00B47BD8"/>
    <w:rsid w:val="00B5008C"/>
    <w:rsid w:val="00B50C86"/>
    <w:rsid w:val="00B5182C"/>
    <w:rsid w:val="00B57874"/>
    <w:rsid w:val="00B71D6C"/>
    <w:rsid w:val="00B73133"/>
    <w:rsid w:val="00B75753"/>
    <w:rsid w:val="00B81263"/>
    <w:rsid w:val="00B869C6"/>
    <w:rsid w:val="00B86A73"/>
    <w:rsid w:val="00BA082C"/>
    <w:rsid w:val="00BB0337"/>
    <w:rsid w:val="00BB0B64"/>
    <w:rsid w:val="00BC2B76"/>
    <w:rsid w:val="00BC318F"/>
    <w:rsid w:val="00BC3346"/>
    <w:rsid w:val="00BC488A"/>
    <w:rsid w:val="00BC619B"/>
    <w:rsid w:val="00BD392F"/>
    <w:rsid w:val="00BE50F2"/>
    <w:rsid w:val="00BE62AC"/>
    <w:rsid w:val="00BE67A1"/>
    <w:rsid w:val="00C01F27"/>
    <w:rsid w:val="00C02C0B"/>
    <w:rsid w:val="00C04AF8"/>
    <w:rsid w:val="00C051DA"/>
    <w:rsid w:val="00C06586"/>
    <w:rsid w:val="00C17536"/>
    <w:rsid w:val="00C22E0F"/>
    <w:rsid w:val="00C24FBE"/>
    <w:rsid w:val="00C32EB1"/>
    <w:rsid w:val="00C37D24"/>
    <w:rsid w:val="00C44BE2"/>
    <w:rsid w:val="00C52687"/>
    <w:rsid w:val="00C527CB"/>
    <w:rsid w:val="00C5314E"/>
    <w:rsid w:val="00C602A7"/>
    <w:rsid w:val="00C6671A"/>
    <w:rsid w:val="00C67932"/>
    <w:rsid w:val="00C720FD"/>
    <w:rsid w:val="00C72516"/>
    <w:rsid w:val="00C8404D"/>
    <w:rsid w:val="00C86408"/>
    <w:rsid w:val="00C9094B"/>
    <w:rsid w:val="00C937B0"/>
    <w:rsid w:val="00C968C0"/>
    <w:rsid w:val="00CA3597"/>
    <w:rsid w:val="00CA380B"/>
    <w:rsid w:val="00CA6432"/>
    <w:rsid w:val="00CA6CF3"/>
    <w:rsid w:val="00CB78F7"/>
    <w:rsid w:val="00CC0EAC"/>
    <w:rsid w:val="00CC398C"/>
    <w:rsid w:val="00CD1265"/>
    <w:rsid w:val="00CD53E0"/>
    <w:rsid w:val="00CD5A52"/>
    <w:rsid w:val="00CE0B9D"/>
    <w:rsid w:val="00CE1A06"/>
    <w:rsid w:val="00CF215A"/>
    <w:rsid w:val="00CF4130"/>
    <w:rsid w:val="00D0001B"/>
    <w:rsid w:val="00D04D48"/>
    <w:rsid w:val="00D057F0"/>
    <w:rsid w:val="00D11B57"/>
    <w:rsid w:val="00D1581C"/>
    <w:rsid w:val="00D1610E"/>
    <w:rsid w:val="00D2570F"/>
    <w:rsid w:val="00D26F4D"/>
    <w:rsid w:val="00D275C5"/>
    <w:rsid w:val="00D347DF"/>
    <w:rsid w:val="00D3596B"/>
    <w:rsid w:val="00D361D0"/>
    <w:rsid w:val="00D37D40"/>
    <w:rsid w:val="00D47C3B"/>
    <w:rsid w:val="00D515A7"/>
    <w:rsid w:val="00D56AC5"/>
    <w:rsid w:val="00D576FE"/>
    <w:rsid w:val="00D61573"/>
    <w:rsid w:val="00D67294"/>
    <w:rsid w:val="00D7281F"/>
    <w:rsid w:val="00D90D98"/>
    <w:rsid w:val="00D94F63"/>
    <w:rsid w:val="00D95CF0"/>
    <w:rsid w:val="00D9626E"/>
    <w:rsid w:val="00DA3B47"/>
    <w:rsid w:val="00DA732C"/>
    <w:rsid w:val="00DB109F"/>
    <w:rsid w:val="00DB6CFD"/>
    <w:rsid w:val="00DD20EB"/>
    <w:rsid w:val="00DD2B6B"/>
    <w:rsid w:val="00DD7CF4"/>
    <w:rsid w:val="00DE3AB8"/>
    <w:rsid w:val="00DE60C4"/>
    <w:rsid w:val="00DE77FF"/>
    <w:rsid w:val="00DF1B0C"/>
    <w:rsid w:val="00DF6B2E"/>
    <w:rsid w:val="00E04308"/>
    <w:rsid w:val="00E0495A"/>
    <w:rsid w:val="00E04FEB"/>
    <w:rsid w:val="00E06EC6"/>
    <w:rsid w:val="00E11391"/>
    <w:rsid w:val="00E16EB4"/>
    <w:rsid w:val="00E17914"/>
    <w:rsid w:val="00E17D3D"/>
    <w:rsid w:val="00E32A52"/>
    <w:rsid w:val="00E46C11"/>
    <w:rsid w:val="00E504AF"/>
    <w:rsid w:val="00E65F89"/>
    <w:rsid w:val="00E66914"/>
    <w:rsid w:val="00E92180"/>
    <w:rsid w:val="00EA245A"/>
    <w:rsid w:val="00EA4A07"/>
    <w:rsid w:val="00EA5620"/>
    <w:rsid w:val="00EB2C84"/>
    <w:rsid w:val="00EC3415"/>
    <w:rsid w:val="00EC61D8"/>
    <w:rsid w:val="00EC67C3"/>
    <w:rsid w:val="00ED180A"/>
    <w:rsid w:val="00ED7697"/>
    <w:rsid w:val="00EE17B0"/>
    <w:rsid w:val="00EE5917"/>
    <w:rsid w:val="00EF60A8"/>
    <w:rsid w:val="00F02DE0"/>
    <w:rsid w:val="00F04879"/>
    <w:rsid w:val="00F07F23"/>
    <w:rsid w:val="00F17D15"/>
    <w:rsid w:val="00F341E2"/>
    <w:rsid w:val="00F42163"/>
    <w:rsid w:val="00F45A83"/>
    <w:rsid w:val="00F46011"/>
    <w:rsid w:val="00F467E6"/>
    <w:rsid w:val="00F50464"/>
    <w:rsid w:val="00F56560"/>
    <w:rsid w:val="00F754B9"/>
    <w:rsid w:val="00F8735E"/>
    <w:rsid w:val="00F92289"/>
    <w:rsid w:val="00F92DF5"/>
    <w:rsid w:val="00FA09B1"/>
    <w:rsid w:val="00FA4F0B"/>
    <w:rsid w:val="00FA5672"/>
    <w:rsid w:val="00FB5724"/>
    <w:rsid w:val="00FB683A"/>
    <w:rsid w:val="00FB6BD4"/>
    <w:rsid w:val="00FC64EB"/>
    <w:rsid w:val="00FC6626"/>
    <w:rsid w:val="00FD6F01"/>
    <w:rsid w:val="00FE0C55"/>
    <w:rsid w:val="00FE181D"/>
    <w:rsid w:val="00FE5184"/>
    <w:rsid w:val="00FF67EF"/>
    <w:rsid w:val="00FF74F4"/>
    <w:rsid w:val="15174307"/>
    <w:rsid w:val="31840F76"/>
    <w:rsid w:val="384D7FE3"/>
    <w:rsid w:val="457C68A6"/>
    <w:rsid w:val="5198683A"/>
    <w:rsid w:val="63B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29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qFormat/>
    <w:uiPriority w:val="99"/>
    <w:rPr>
      <w:sz w:val="16"/>
      <w:szCs w:val="16"/>
    </w:rPr>
  </w:style>
  <w:style w:type="character" w:styleId="6">
    <w:name w:val="Hyperlink"/>
    <w:unhideWhenUsed/>
    <w:uiPriority w:val="99"/>
    <w:rPr>
      <w:color w:val="0000FF"/>
      <w:u w:val="single"/>
    </w:rPr>
  </w:style>
  <w:style w:type="paragraph" w:styleId="7">
    <w:name w:val="Balloon Text"/>
    <w:basedOn w:val="1"/>
    <w:link w:val="28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">
    <w:name w:val="Plain Text"/>
    <w:basedOn w:val="1"/>
    <w:link w:val="20"/>
    <w:uiPriority w:val="0"/>
    <w:pPr>
      <w:spacing w:after="0" w:line="240" w:lineRule="auto"/>
    </w:pPr>
    <w:rPr>
      <w:rFonts w:ascii="Courier New" w:hAnsi="Courier New" w:eastAsia="Times New Roman"/>
      <w:sz w:val="20"/>
      <w:szCs w:val="20"/>
    </w:rPr>
  </w:style>
  <w:style w:type="paragraph" w:styleId="9">
    <w:name w:val="annotation text"/>
    <w:basedOn w:val="1"/>
    <w:link w:val="26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10">
    <w:name w:val="annotation subject"/>
    <w:basedOn w:val="9"/>
    <w:next w:val="9"/>
    <w:link w:val="27"/>
    <w:semiHidden/>
    <w:unhideWhenUsed/>
    <w:uiPriority w:val="99"/>
    <w:rPr>
      <w:b/>
      <w:bCs/>
    </w:rPr>
  </w:style>
  <w:style w:type="paragraph" w:styleId="11">
    <w:name w:val="header"/>
    <w:basedOn w:val="1"/>
    <w:link w:val="18"/>
    <w:semiHidden/>
    <w:unhideWhenUsed/>
    <w:uiPriority w:val="99"/>
    <w:pPr>
      <w:tabs>
        <w:tab w:val="center" w:pos="4677"/>
        <w:tab w:val="right" w:pos="9355"/>
      </w:tabs>
    </w:pPr>
  </w:style>
  <w:style w:type="paragraph" w:styleId="12">
    <w:name w:val="Body Text"/>
    <w:basedOn w:val="1"/>
    <w:link w:val="25"/>
    <w:uiPriority w:val="0"/>
    <w:pPr>
      <w:spacing w:after="0" w:line="240" w:lineRule="auto"/>
      <w:jc w:val="center"/>
    </w:pPr>
    <w:rPr>
      <w:rFonts w:ascii="Times New Roman" w:hAnsi="Times New Roman" w:eastAsia="Times New Roman"/>
      <w:b/>
      <w:sz w:val="28"/>
      <w:szCs w:val="20"/>
      <w:lang w:eastAsia="ru-RU"/>
    </w:rPr>
  </w:style>
  <w:style w:type="paragraph" w:styleId="13">
    <w:name w:val="footer"/>
    <w:basedOn w:val="1"/>
    <w:link w:val="19"/>
    <w:unhideWhenUsed/>
    <w:uiPriority w:val="99"/>
    <w:pPr>
      <w:tabs>
        <w:tab w:val="center" w:pos="4677"/>
        <w:tab w:val="right" w:pos="9355"/>
      </w:tabs>
    </w:pPr>
  </w:style>
  <w:style w:type="table" w:styleId="14">
    <w:name w:val="Table Grid"/>
    <w:basedOn w:val="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5">
    <w:name w:val="ConsPlusNonformat"/>
    <w:uiPriority w:val="99"/>
    <w:pPr>
      <w:autoSpaceDE w:val="0"/>
      <w:autoSpaceDN w:val="0"/>
      <w:adjustRightInd w:val="0"/>
    </w:pPr>
    <w:rPr>
      <w:rFonts w:ascii="Courier New" w:hAnsi="Courier New" w:eastAsia="Calibri" w:cs="Courier New"/>
      <w:lang w:val="ru-RU" w:eastAsia="en-US" w:bidi="ar-SA"/>
    </w:rPr>
  </w:style>
  <w:style w:type="paragraph" w:customStyle="1" w:styleId="16">
    <w:name w:val="ConsPlusCell"/>
    <w:uiPriority w:val="99"/>
    <w:pPr>
      <w:autoSpaceDE w:val="0"/>
      <w:autoSpaceDN w:val="0"/>
      <w:adjustRightInd w:val="0"/>
    </w:pPr>
    <w:rPr>
      <w:rFonts w:ascii="Times New Roman" w:hAnsi="Times New Roman" w:eastAsia="Calibri" w:cs="Times New Roman"/>
      <w:sz w:val="24"/>
      <w:szCs w:val="24"/>
      <w:lang w:val="ru-RU" w:eastAsia="en-US" w:bidi="ar-SA"/>
    </w:rPr>
  </w:style>
  <w:style w:type="paragraph" w:customStyle="1" w:styleId="17">
    <w:name w:val="format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18">
    <w:name w:val="Верхний колонтитул Знак"/>
    <w:link w:val="11"/>
    <w:semiHidden/>
    <w:qFormat/>
    <w:uiPriority w:val="99"/>
    <w:rPr>
      <w:sz w:val="22"/>
      <w:szCs w:val="22"/>
      <w:lang w:eastAsia="en-US"/>
    </w:rPr>
  </w:style>
  <w:style w:type="character" w:customStyle="1" w:styleId="19">
    <w:name w:val="Нижний колонтитул Знак"/>
    <w:link w:val="13"/>
    <w:qFormat/>
    <w:uiPriority w:val="99"/>
    <w:rPr>
      <w:sz w:val="22"/>
      <w:szCs w:val="22"/>
      <w:lang w:eastAsia="en-US"/>
    </w:rPr>
  </w:style>
  <w:style w:type="character" w:customStyle="1" w:styleId="20">
    <w:name w:val="Текст Знак"/>
    <w:link w:val="8"/>
    <w:qFormat/>
    <w:uiPriority w:val="0"/>
    <w:rPr>
      <w:rFonts w:ascii="Courier New" w:hAnsi="Courier New" w:eastAsia="Times New Roman" w:cs="Courier New"/>
    </w:rPr>
  </w:style>
  <w:style w:type="paragraph" w:customStyle="1" w:styleId="21">
    <w:name w:val="Знак Знак Знак Знак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/>
      <w:sz w:val="20"/>
      <w:szCs w:val="20"/>
      <w:lang w:val="en-US"/>
    </w:rPr>
  </w:style>
  <w:style w:type="paragraph" w:customStyle="1" w:styleId="22">
    <w:name w:val="Таблицы (моноширинный)"/>
    <w:basedOn w:val="1"/>
    <w:next w:val="1"/>
    <w:qFormat/>
    <w:uiPriority w:val="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customStyle="1" w:styleId="23">
    <w:name w:val="ConsPlusNormal"/>
    <w:uiPriority w:val="99"/>
    <w:pPr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customStyle="1" w:styleId="24">
    <w:name w:val="Знак"/>
    <w:basedOn w:val="1"/>
    <w:uiPriority w:val="0"/>
    <w:pPr>
      <w:spacing w:before="100" w:beforeAutospacing="1" w:after="100" w:afterAutospacing="1" w:line="240" w:lineRule="auto"/>
    </w:pPr>
    <w:rPr>
      <w:rFonts w:ascii="Tahoma" w:hAnsi="Tahoma" w:eastAsia="Times New Roman"/>
      <w:sz w:val="20"/>
      <w:szCs w:val="20"/>
      <w:lang w:val="en-US"/>
    </w:rPr>
  </w:style>
  <w:style w:type="character" w:customStyle="1" w:styleId="25">
    <w:name w:val="Основной текст Знак"/>
    <w:basedOn w:val="3"/>
    <w:link w:val="12"/>
    <w:uiPriority w:val="0"/>
    <w:rPr>
      <w:rFonts w:ascii="Times New Roman" w:hAnsi="Times New Roman" w:eastAsia="Times New Roman"/>
      <w:b/>
      <w:sz w:val="28"/>
    </w:rPr>
  </w:style>
  <w:style w:type="character" w:customStyle="1" w:styleId="26">
    <w:name w:val="Текст примечания Знак"/>
    <w:basedOn w:val="3"/>
    <w:link w:val="9"/>
    <w:semiHidden/>
    <w:qFormat/>
    <w:uiPriority w:val="99"/>
    <w:rPr>
      <w:lang w:eastAsia="en-US"/>
    </w:rPr>
  </w:style>
  <w:style w:type="character" w:customStyle="1" w:styleId="27">
    <w:name w:val="Тема примечания Знак"/>
    <w:basedOn w:val="26"/>
    <w:link w:val="10"/>
    <w:semiHidden/>
    <w:qFormat/>
    <w:uiPriority w:val="99"/>
    <w:rPr>
      <w:b/>
      <w:bCs/>
      <w:lang w:eastAsia="en-US"/>
    </w:rPr>
  </w:style>
  <w:style w:type="character" w:customStyle="1" w:styleId="28">
    <w:name w:val="Текст выноски Знак"/>
    <w:basedOn w:val="3"/>
    <w:link w:val="7"/>
    <w:semiHidden/>
    <w:uiPriority w:val="99"/>
    <w:rPr>
      <w:rFonts w:ascii="Segoe UI" w:hAnsi="Segoe UI" w:cs="Segoe UI"/>
      <w:sz w:val="18"/>
      <w:szCs w:val="18"/>
      <w:lang w:eastAsia="en-US"/>
    </w:rPr>
  </w:style>
  <w:style w:type="character" w:customStyle="1" w:styleId="29">
    <w:name w:val="Заголовок 2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3445</Words>
  <Characters>19642</Characters>
  <Lines>163</Lines>
  <Paragraphs>46</Paragraphs>
  <TotalTime>98</TotalTime>
  <ScaleCrop>false</ScaleCrop>
  <LinksUpToDate>false</LinksUpToDate>
  <CharactersWithSpaces>23041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2018-09-04T02:43:00Z</dcterms:created>
  <dc:creator>URIS</dc:creator>
  <cp:lastModifiedBy>Бухгалтер</cp:lastModifiedBy>
  <cp:lastPrinted>2014-08-24T22:29:00Z</cp:lastPrinted>
  <dcterms:modified xsi:type="dcterms:W3CDTF">2023-01-19T03:34:24Z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C8BC8DDAD1434F96B27263A9657CF24A</vt:lpwstr>
  </property>
</Properties>
</file>